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5CBE" w14:textId="45C1ED54" w:rsidR="000833B5" w:rsidRPr="000833B5" w:rsidRDefault="000833B5" w:rsidP="000833B5">
      <w:pPr>
        <w:rPr>
          <w:rFonts w:ascii="Congenial Black" w:hAnsi="Congenial Black"/>
          <w:color w:val="4C94D8" w:themeColor="text2" w:themeTint="80"/>
          <w:sz w:val="36"/>
          <w:szCs w:val="36"/>
        </w:rPr>
      </w:pPr>
      <w:r w:rsidRPr="000833B5">
        <w:rPr>
          <w:rFonts w:ascii="Congenial Black" w:hAnsi="Congenial Black"/>
          <w:color w:val="4C94D8" w:themeColor="text2" w:themeTint="80"/>
          <w:sz w:val="36"/>
          <w:szCs w:val="36"/>
        </w:rPr>
        <w:t xml:space="preserve">Learn more about </w:t>
      </w:r>
      <w:r w:rsidR="00DD1E8A">
        <w:rPr>
          <w:rFonts w:ascii="Congenial Black" w:hAnsi="Congenial Black"/>
          <w:color w:val="4C94D8" w:themeColor="text2" w:themeTint="80"/>
          <w:sz w:val="36"/>
          <w:szCs w:val="36"/>
        </w:rPr>
        <w:t>Allison</w:t>
      </w:r>
      <w:r w:rsidRPr="000833B5">
        <w:rPr>
          <w:rFonts w:ascii="Congenial Black" w:hAnsi="Congenial Black"/>
          <w:color w:val="4C94D8" w:themeColor="text2" w:themeTint="80"/>
          <w:sz w:val="36"/>
          <w:szCs w:val="36"/>
        </w:rPr>
        <w:t>:</w:t>
      </w:r>
    </w:p>
    <w:p w14:paraId="371BE6AE" w14:textId="77777777" w:rsidR="00DD1E8A" w:rsidRPr="00DD1E8A" w:rsidRDefault="00DD1E8A" w:rsidP="00DD1E8A">
      <w:pPr>
        <w:rPr>
          <w:rFonts w:ascii="Baskerville Old Face" w:hAnsi="Baskerville Old Face"/>
          <w:b/>
          <w:bCs/>
        </w:rPr>
      </w:pPr>
      <w:r w:rsidRPr="00DD1E8A">
        <w:rPr>
          <w:rFonts w:ascii="Baskerville Old Face" w:hAnsi="Baskerville Old Face"/>
          <w:b/>
          <w:bCs/>
        </w:rPr>
        <w:t>Allison L. McCue-Napoli, LCSW, CFI, PRE, PhD</w:t>
      </w:r>
    </w:p>
    <w:p w14:paraId="446D61CD" w14:textId="77777777" w:rsidR="00DD1E8A" w:rsidRPr="00DD1E8A" w:rsidRDefault="00DD1E8A" w:rsidP="00DD1E8A">
      <w:pPr>
        <w:rPr>
          <w:rFonts w:ascii="Baskerville Old Face" w:hAnsi="Baskerville Old Face"/>
          <w:b/>
          <w:bCs/>
        </w:rPr>
      </w:pPr>
      <w:r w:rsidRPr="00DD1E8A">
        <w:rPr>
          <w:rFonts w:ascii="Baskerville Old Face" w:hAnsi="Baskerville Old Face"/>
          <w:b/>
          <w:bCs/>
        </w:rPr>
        <w:t>Licensed Clinical Social Worker | EMDR Trauma Therapy | Divorce &amp; Family Conflict Specialist | Colorado</w:t>
      </w:r>
    </w:p>
    <w:p w14:paraId="334DBEFA" w14:textId="77777777" w:rsidR="00DD1E8A" w:rsidRPr="00DD1E8A" w:rsidRDefault="00DD1E8A" w:rsidP="00DD1E8A">
      <w:p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Are you feeling overwhelmed by trauma, divorce, anxiety, depression, relationship conflict, or major life transitions? You don’t have to navigate it alone. I provide trauma-informed therapy for adults, teens, and families throughout Colorado in a safe, confidential, and judgment-free space where healing and growth are possible.</w:t>
      </w:r>
    </w:p>
    <w:p w14:paraId="48A45DED" w14:textId="77777777" w:rsidR="00DD1E8A" w:rsidRPr="00DD1E8A" w:rsidRDefault="00DD1E8A" w:rsidP="00DD1E8A">
      <w:p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I specialize in trauma therapy, EMDR, high-conflict divorce, family conflict, PTSD, anxiety, depression, anger, identity exploration, and court-involved family dynamics. I work with individuals struggling with past abuse, domestic violence, family reunification challenges, gender identity questions, and co-parenting stress.</w:t>
      </w:r>
    </w:p>
    <w:p w14:paraId="64B43685" w14:textId="77777777" w:rsidR="00DD1E8A" w:rsidRPr="00DD1E8A" w:rsidRDefault="00DD1E8A" w:rsidP="00DD1E8A">
      <w:p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Therapy with me is collaborative, direct, and empowering. My goal is to help you feel stronger, more grounded, and better equipped to handle life’s challenges — not just survive them.</w:t>
      </w:r>
    </w:p>
    <w:p w14:paraId="709C7BF5" w14:textId="77777777" w:rsidR="00DD1E8A" w:rsidRPr="00DD1E8A" w:rsidRDefault="00DD1E8A" w:rsidP="00DD1E8A">
      <w:p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My Clinical Approach Includes:</w:t>
      </w:r>
    </w:p>
    <w:p w14:paraId="3E4C5892" w14:textId="77777777" w:rsidR="00DD1E8A" w:rsidRPr="00DD1E8A" w:rsidRDefault="00DD1E8A" w:rsidP="00DD1E8A">
      <w:pPr>
        <w:numPr>
          <w:ilvl w:val="0"/>
          <w:numId w:val="6"/>
        </w:num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EMDR (Eye Movement Desensitization and Reprocessing) for trauma and PTSD</w:t>
      </w:r>
    </w:p>
    <w:p w14:paraId="11EEA88B" w14:textId="77777777" w:rsidR="00DD1E8A" w:rsidRPr="00DD1E8A" w:rsidRDefault="00DD1E8A" w:rsidP="00DD1E8A">
      <w:pPr>
        <w:numPr>
          <w:ilvl w:val="0"/>
          <w:numId w:val="6"/>
        </w:num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Cognitive Behavioral Therapy (CBT) for anxiety, depression, and negative thought patterns</w:t>
      </w:r>
    </w:p>
    <w:p w14:paraId="0BC48543" w14:textId="77777777" w:rsidR="00DD1E8A" w:rsidRPr="00DD1E8A" w:rsidRDefault="00DD1E8A" w:rsidP="00DD1E8A">
      <w:pPr>
        <w:numPr>
          <w:ilvl w:val="0"/>
          <w:numId w:val="6"/>
        </w:num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Internal Family Systems (IFS) for deeper emotional healing</w:t>
      </w:r>
    </w:p>
    <w:p w14:paraId="0D3907A0" w14:textId="77777777" w:rsidR="00DD1E8A" w:rsidRPr="00DD1E8A" w:rsidRDefault="00DD1E8A" w:rsidP="00DD1E8A">
      <w:pPr>
        <w:numPr>
          <w:ilvl w:val="0"/>
          <w:numId w:val="6"/>
        </w:num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Dialectical Behavior Therapy (DBT) for emotional regulation and distress tolerance</w:t>
      </w:r>
    </w:p>
    <w:p w14:paraId="5FE64603" w14:textId="77777777" w:rsidR="00DD1E8A" w:rsidRPr="00DD1E8A" w:rsidRDefault="00DD1E8A" w:rsidP="00DD1E8A">
      <w:pPr>
        <w:numPr>
          <w:ilvl w:val="0"/>
          <w:numId w:val="6"/>
        </w:num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Trauma-informed and family systems interventions</w:t>
      </w:r>
    </w:p>
    <w:p w14:paraId="2018C678" w14:textId="77777777" w:rsidR="00DD1E8A" w:rsidRPr="00DD1E8A" w:rsidRDefault="00DD1E8A" w:rsidP="00DD1E8A">
      <w:p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In addition to therapy, I serve as a Child and Family Investigator (CFI) and Parental Responsibility Evaluator (PRE) in Colorado. I conduct court-involved family evaluations and provide professional recommendations regarding parenting time and decision-making responsibilities.</w:t>
      </w:r>
    </w:p>
    <w:p w14:paraId="7182BA37" w14:textId="77777777" w:rsidR="00DD1E8A" w:rsidRPr="00DD1E8A" w:rsidRDefault="00DD1E8A" w:rsidP="00DD1E8A">
      <w:p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If you are feeling weighed down by stress, conflict, trauma, or uncertainty — change is possible. Therapy can help you build coping skills, increase clarity, and reconnect with your resilience and hope.</w:t>
      </w:r>
    </w:p>
    <w:p w14:paraId="3F2EBAE7" w14:textId="77777777" w:rsidR="00DD1E8A" w:rsidRPr="00DD1E8A" w:rsidRDefault="00DD1E8A" w:rsidP="00DD1E8A">
      <w:p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Reaching out can feel intimidating. I strive to make the process straightforward, respectful, and supportive from the very first contact.</w:t>
      </w:r>
    </w:p>
    <w:p w14:paraId="7EC5118C" w14:textId="77777777" w:rsidR="00DD1E8A" w:rsidRPr="00DD1E8A" w:rsidRDefault="00DD1E8A" w:rsidP="00DD1E8A">
      <w:pPr>
        <w:rPr>
          <w:rFonts w:ascii="Baskerville Old Face" w:hAnsi="Baskerville Old Face"/>
        </w:rPr>
      </w:pPr>
      <w:r w:rsidRPr="00DD1E8A">
        <w:rPr>
          <w:rFonts w:ascii="Baskerville Old Face" w:hAnsi="Baskerville Old Face"/>
        </w:rPr>
        <w:t>You are stronger than you think — and you are worth the investment in yourself.</w:t>
      </w:r>
    </w:p>
    <w:p w14:paraId="6AE39808" w14:textId="598B67DE" w:rsidR="00176268" w:rsidRPr="00176268" w:rsidRDefault="00176268" w:rsidP="00176268">
      <w:pPr>
        <w:rPr>
          <w:rFonts w:ascii="Baskerville Old Face" w:hAnsi="Baskerville Old Face"/>
        </w:rPr>
      </w:pPr>
      <w:r w:rsidRPr="00176268">
        <w:rPr>
          <w:rFonts w:ascii="Baskerville Old Face" w:hAnsi="Baskerville Old Face"/>
          <w:b/>
          <w:bCs/>
        </w:rPr>
        <w:t>Location:</w:t>
      </w:r>
      <w:r w:rsidRPr="00176268">
        <w:rPr>
          <w:rFonts w:ascii="Baskerville Old Face" w:hAnsi="Baskerville Old Face"/>
        </w:rPr>
        <w:br/>
        <w:t>5310 Ward Rd, Suite G-07</w:t>
      </w:r>
      <w:r w:rsidRPr="00176268">
        <w:rPr>
          <w:rFonts w:ascii="Baskerville Old Face" w:hAnsi="Baskerville Old Face"/>
        </w:rPr>
        <w:br/>
        <w:t>Arvada, CO 80002</w:t>
      </w:r>
    </w:p>
    <w:p w14:paraId="77338B1B" w14:textId="6DA9E0BC" w:rsidR="003E0607" w:rsidRPr="00872AE7" w:rsidRDefault="00176268" w:rsidP="000833B5">
      <w:pPr>
        <w:rPr>
          <w:rFonts w:ascii="Baskerville Old Face" w:hAnsi="Baskerville Old Face"/>
        </w:rPr>
      </w:pPr>
      <w:r w:rsidRPr="00176268">
        <w:rPr>
          <w:rFonts w:ascii="Baskerville Old Face" w:hAnsi="Baskerville Old Face"/>
          <w:b/>
          <w:bCs/>
        </w:rPr>
        <w:t xml:space="preserve">Phone: </w:t>
      </w:r>
      <w:r w:rsidRPr="00176268">
        <w:rPr>
          <w:rFonts w:ascii="Baskerville Old Face" w:hAnsi="Baskerville Old Face"/>
        </w:rPr>
        <w:t>720-996-1340</w:t>
      </w:r>
      <w:r w:rsidRPr="00176268">
        <w:rPr>
          <w:rFonts w:ascii="Baskerville Old Face" w:hAnsi="Baskerville Old Face"/>
        </w:rPr>
        <w:br/>
      </w:r>
      <w:r w:rsidRPr="00176268">
        <w:rPr>
          <w:rFonts w:ascii="Baskerville Old Face" w:hAnsi="Baskerville Old Face"/>
          <w:b/>
          <w:bCs/>
        </w:rPr>
        <w:t>Email:</w:t>
      </w:r>
      <w:r w:rsidR="00DD1E8A">
        <w:rPr>
          <w:rFonts w:ascii="Baskerville Old Face" w:hAnsi="Baskerville Old Face"/>
        </w:rPr>
        <w:t xml:space="preserve"> allison</w:t>
      </w:r>
      <w:r w:rsidRPr="00176268">
        <w:rPr>
          <w:rFonts w:ascii="Baskerville Old Face" w:hAnsi="Baskerville Old Face"/>
        </w:rPr>
        <w:t>@assessingalternatives.com</w:t>
      </w:r>
      <w:r w:rsidR="00B86492">
        <w:rPr>
          <w:rFonts w:ascii="Baskerville Old Face" w:hAnsi="Baskerville Old Face"/>
        </w:rPr>
        <w:br/>
      </w:r>
    </w:p>
    <w:sectPr w:rsidR="003E0607" w:rsidRPr="00872AE7" w:rsidSect="00B8649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1EF2"/>
    <w:multiLevelType w:val="multilevel"/>
    <w:tmpl w:val="AC26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A6E61"/>
    <w:multiLevelType w:val="multilevel"/>
    <w:tmpl w:val="9FD4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448F2"/>
    <w:multiLevelType w:val="multilevel"/>
    <w:tmpl w:val="5C72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04B08"/>
    <w:multiLevelType w:val="multilevel"/>
    <w:tmpl w:val="73A6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037E4"/>
    <w:multiLevelType w:val="multilevel"/>
    <w:tmpl w:val="A5B0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87D4E"/>
    <w:multiLevelType w:val="multilevel"/>
    <w:tmpl w:val="DCE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603275">
    <w:abstractNumId w:val="5"/>
  </w:num>
  <w:num w:numId="2" w16cid:durableId="582373580">
    <w:abstractNumId w:val="0"/>
  </w:num>
  <w:num w:numId="3" w16cid:durableId="2076199923">
    <w:abstractNumId w:val="4"/>
  </w:num>
  <w:num w:numId="4" w16cid:durableId="497110695">
    <w:abstractNumId w:val="2"/>
  </w:num>
  <w:num w:numId="5" w16cid:durableId="1574855389">
    <w:abstractNumId w:val="1"/>
  </w:num>
  <w:num w:numId="6" w16cid:durableId="151221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B5"/>
    <w:rsid w:val="0000277F"/>
    <w:rsid w:val="000457A7"/>
    <w:rsid w:val="000833B5"/>
    <w:rsid w:val="000E45C7"/>
    <w:rsid w:val="00176268"/>
    <w:rsid w:val="001F240F"/>
    <w:rsid w:val="00246443"/>
    <w:rsid w:val="003E0607"/>
    <w:rsid w:val="003F2CBE"/>
    <w:rsid w:val="005003E2"/>
    <w:rsid w:val="005449A9"/>
    <w:rsid w:val="005B69C8"/>
    <w:rsid w:val="006A291D"/>
    <w:rsid w:val="00872AE7"/>
    <w:rsid w:val="00890F55"/>
    <w:rsid w:val="00957F8D"/>
    <w:rsid w:val="00B86492"/>
    <w:rsid w:val="00D263D1"/>
    <w:rsid w:val="00DD1E8A"/>
    <w:rsid w:val="00F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4FDD"/>
  <w15:chartTrackingRefBased/>
  <w15:docId w15:val="{B74533B4-A481-4EC7-81AF-3D430DF9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3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4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McCue-Napoli</dc:creator>
  <cp:keywords/>
  <dc:description/>
  <cp:lastModifiedBy>Allison McCue-Napoli</cp:lastModifiedBy>
  <cp:revision>2</cp:revision>
  <dcterms:created xsi:type="dcterms:W3CDTF">2026-03-03T03:18:00Z</dcterms:created>
  <dcterms:modified xsi:type="dcterms:W3CDTF">2026-03-03T03:18:00Z</dcterms:modified>
</cp:coreProperties>
</file>