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3604564E"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0E45C7">
        <w:rPr>
          <w:rFonts w:ascii="Congenial Black" w:hAnsi="Congenial Black"/>
          <w:color w:val="4C94D8" w:themeColor="text2" w:themeTint="80"/>
          <w:sz w:val="36"/>
          <w:szCs w:val="36"/>
        </w:rPr>
        <w:t>Kai</w:t>
      </w:r>
      <w:r w:rsidRPr="000833B5">
        <w:rPr>
          <w:rFonts w:ascii="Congenial Black" w:hAnsi="Congenial Black"/>
          <w:color w:val="4C94D8" w:themeColor="text2" w:themeTint="80"/>
          <w:sz w:val="36"/>
          <w:szCs w:val="36"/>
        </w:rPr>
        <w:t>:</w:t>
      </w:r>
    </w:p>
    <w:p w14:paraId="02FAC4E2" w14:textId="4ECE22C9" w:rsidR="000E45C7" w:rsidRPr="000E45C7" w:rsidRDefault="000E45C7" w:rsidP="000E45C7">
      <w:pPr>
        <w:rPr>
          <w:rFonts w:ascii="Baskerville Old Face" w:hAnsi="Baskerville Old Face"/>
        </w:rPr>
      </w:pPr>
      <w:r w:rsidRPr="000E45C7">
        <w:rPr>
          <w:rFonts w:ascii="Baskerville Old Face" w:hAnsi="Baskerville Old Face"/>
          <w:b/>
          <w:bCs/>
        </w:rPr>
        <w:t>Kai Davison, MA</w:t>
      </w:r>
      <w:r>
        <w:rPr>
          <w:rFonts w:ascii="Baskerville Old Face" w:hAnsi="Baskerville Old Face"/>
          <w:b/>
          <w:bCs/>
        </w:rPr>
        <w:br/>
      </w:r>
      <w:r w:rsidRPr="000E45C7">
        <w:rPr>
          <w:rFonts w:ascii="Baskerville Old Face" w:hAnsi="Baskerville Old Face"/>
          <w:b/>
          <w:bCs/>
        </w:rPr>
        <w:t>LGBTQIA+ Affirming Therapist | Trauma &amp; Identity Counseling in Arvada, CO</w:t>
      </w:r>
    </w:p>
    <w:p w14:paraId="695FB34B" w14:textId="77777777" w:rsidR="000E45C7" w:rsidRPr="000E45C7" w:rsidRDefault="000E45C7" w:rsidP="000E45C7">
      <w:pPr>
        <w:rPr>
          <w:rFonts w:ascii="Baskerville Old Face" w:hAnsi="Baskerville Old Face"/>
        </w:rPr>
      </w:pPr>
      <w:r w:rsidRPr="000E45C7">
        <w:rPr>
          <w:rFonts w:ascii="Baskerville Old Face" w:hAnsi="Baskerville Old Face"/>
        </w:rPr>
        <w:t>Kai Davison is a graduate-level Intern Therapist in Arvada, Colorado, providing inclusive, trauma-informed therapy for children, adolescents, and adults across the lifespan. Kai is currently completing a Master of Arts in Clinical Mental Health Counseling at the University of Northern Colorado (expected December 2026).</w:t>
      </w:r>
    </w:p>
    <w:p w14:paraId="176E3000" w14:textId="77777777" w:rsidR="000E45C7" w:rsidRPr="000E45C7" w:rsidRDefault="000E45C7" w:rsidP="000E45C7">
      <w:pPr>
        <w:rPr>
          <w:rFonts w:ascii="Baskerville Old Face" w:hAnsi="Baskerville Old Face"/>
        </w:rPr>
      </w:pPr>
      <w:r w:rsidRPr="000E45C7">
        <w:rPr>
          <w:rFonts w:ascii="Baskerville Old Face" w:hAnsi="Baskerville Old Face"/>
        </w:rPr>
        <w:t xml:space="preserve">Kai specializes in working with the </w:t>
      </w:r>
      <w:r w:rsidRPr="000E45C7">
        <w:rPr>
          <w:rFonts w:ascii="Baskerville Old Face" w:hAnsi="Baskerville Old Face"/>
          <w:b/>
          <w:bCs/>
        </w:rPr>
        <w:t>LGBTQIA+ community</w:t>
      </w:r>
      <w:r w:rsidRPr="000E45C7">
        <w:rPr>
          <w:rFonts w:ascii="Baskerville Old Face" w:hAnsi="Baskerville Old Face"/>
        </w:rPr>
        <w:t xml:space="preserve">, offering affirming therapy for individuals exploring gender identity, sexual orientation, queerness, and diverse relationship structures, including </w:t>
      </w:r>
      <w:r w:rsidRPr="000E45C7">
        <w:rPr>
          <w:rFonts w:ascii="Baskerville Old Face" w:hAnsi="Baskerville Old Face"/>
          <w:b/>
          <w:bCs/>
        </w:rPr>
        <w:t>polyamory and ethical non-monogamy</w:t>
      </w:r>
      <w:r w:rsidRPr="000E45C7">
        <w:rPr>
          <w:rFonts w:ascii="Baskerville Old Face" w:hAnsi="Baskerville Old Face"/>
        </w:rPr>
        <w:t>. Kai is deeply committed to creating a safe, validating space where clients can show up authentically and feel fully seen.</w:t>
      </w:r>
    </w:p>
    <w:p w14:paraId="79341BC1" w14:textId="77777777" w:rsidR="000E45C7" w:rsidRPr="000E45C7" w:rsidRDefault="000E45C7" w:rsidP="000E45C7">
      <w:pPr>
        <w:rPr>
          <w:rFonts w:ascii="Baskerville Old Face" w:hAnsi="Baskerville Old Face"/>
        </w:rPr>
      </w:pPr>
      <w:r w:rsidRPr="000E45C7">
        <w:rPr>
          <w:rFonts w:ascii="Baskerville Old Face" w:hAnsi="Baskerville Old Face"/>
        </w:rPr>
        <w:t>Their clinical interests include:</w:t>
      </w:r>
    </w:p>
    <w:p w14:paraId="5F19BE50"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LGBTQIA+ affirming therapy</w:t>
      </w:r>
    </w:p>
    <w:p w14:paraId="79A6DEFF"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Identity exploration and self-discovery</w:t>
      </w:r>
    </w:p>
    <w:p w14:paraId="11C5D7F9"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Trauma and complex trauma</w:t>
      </w:r>
    </w:p>
    <w:p w14:paraId="6DFB1E55"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Neurodivergence and disability</w:t>
      </w:r>
    </w:p>
    <w:p w14:paraId="55C78988"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Mood disorders, including anxiety and depression</w:t>
      </w:r>
    </w:p>
    <w:p w14:paraId="62F3FA8D" w14:textId="77777777" w:rsidR="000E45C7" w:rsidRPr="000E45C7" w:rsidRDefault="000E45C7" w:rsidP="000E45C7">
      <w:pPr>
        <w:numPr>
          <w:ilvl w:val="0"/>
          <w:numId w:val="5"/>
        </w:numPr>
        <w:rPr>
          <w:rFonts w:ascii="Baskerville Old Face" w:hAnsi="Baskerville Old Face"/>
        </w:rPr>
      </w:pPr>
      <w:r w:rsidRPr="000E45C7">
        <w:rPr>
          <w:rFonts w:ascii="Baskerville Old Face" w:hAnsi="Baskerville Old Face"/>
        </w:rPr>
        <w:t>Relationship dynamics and alternative relationship models</w:t>
      </w:r>
    </w:p>
    <w:p w14:paraId="44DFCC63" w14:textId="77777777" w:rsidR="000E45C7" w:rsidRPr="000E45C7" w:rsidRDefault="000E45C7" w:rsidP="000E45C7">
      <w:pPr>
        <w:rPr>
          <w:rFonts w:ascii="Baskerville Old Face" w:hAnsi="Baskerville Old Face"/>
        </w:rPr>
      </w:pPr>
      <w:r w:rsidRPr="000E45C7">
        <w:rPr>
          <w:rFonts w:ascii="Baskerville Old Face" w:hAnsi="Baskerville Old Face"/>
        </w:rPr>
        <w:t xml:space="preserve">Kai practices from a </w:t>
      </w:r>
      <w:r w:rsidRPr="000E45C7">
        <w:rPr>
          <w:rFonts w:ascii="Baskerville Old Face" w:hAnsi="Baskerville Old Face"/>
          <w:b/>
          <w:bCs/>
        </w:rPr>
        <w:t>narrative and person-centered therapy approach</w:t>
      </w:r>
      <w:r w:rsidRPr="000E45C7">
        <w:rPr>
          <w:rFonts w:ascii="Baskerville Old Face" w:hAnsi="Baskerville Old Face"/>
        </w:rPr>
        <w:t>, helping clients examine the stories they carry about themselves and reshape them in empowering ways. Through a trauma-informed and systemic lens, Kai integrates additional evidence-based modalities as needed to support healing and growth.</w:t>
      </w:r>
    </w:p>
    <w:p w14:paraId="58B0D1A6" w14:textId="77777777" w:rsidR="000E45C7" w:rsidRPr="000E45C7" w:rsidRDefault="000E45C7" w:rsidP="000E45C7">
      <w:pPr>
        <w:rPr>
          <w:rFonts w:ascii="Baskerville Old Face" w:hAnsi="Baskerville Old Face"/>
        </w:rPr>
      </w:pPr>
      <w:r w:rsidRPr="000E45C7">
        <w:rPr>
          <w:rFonts w:ascii="Baskerville Old Face" w:hAnsi="Baskerville Old Face"/>
        </w:rPr>
        <w:t>Clients describe Kai’s style as curious, straightforward, and compassionate. They aim to gently challenge clients toward growth without harshness or judgment. Therapy with Kai is collaborative, inclusive, and grounded in respect for each person’s lived experience.</w:t>
      </w:r>
    </w:p>
    <w:p w14:paraId="1267A56C" w14:textId="77777777" w:rsidR="000E45C7" w:rsidRPr="000E45C7" w:rsidRDefault="000E45C7" w:rsidP="000E45C7">
      <w:pPr>
        <w:rPr>
          <w:rFonts w:ascii="Baskerville Old Face" w:hAnsi="Baskerville Old Face"/>
        </w:rPr>
      </w:pPr>
      <w:r w:rsidRPr="000E45C7">
        <w:rPr>
          <w:rFonts w:ascii="Baskerville Old Face" w:hAnsi="Baskerville Old Face"/>
        </w:rPr>
        <w:t>Kai holds a Bachelor of Arts in Psychology and Music from Lehigh University. Outside of the therapy room, they enjoy making music, solving intricate puzzles, reading fantasy, and caring for their many plants.</w:t>
      </w:r>
    </w:p>
    <w:p w14:paraId="2D41EB17" w14:textId="77777777" w:rsidR="000E45C7" w:rsidRPr="000E45C7" w:rsidRDefault="000E45C7" w:rsidP="000E45C7">
      <w:pPr>
        <w:rPr>
          <w:rFonts w:ascii="Baskerville Old Face" w:hAnsi="Baskerville Old Face"/>
        </w:rPr>
      </w:pPr>
      <w:r w:rsidRPr="000E45C7">
        <w:rPr>
          <w:rFonts w:ascii="Baskerville Old Face" w:hAnsi="Baskerville Old Face"/>
        </w:rPr>
        <w:t xml:space="preserve">If you are searching for an </w:t>
      </w:r>
      <w:r w:rsidRPr="000E45C7">
        <w:rPr>
          <w:rFonts w:ascii="Baskerville Old Face" w:hAnsi="Baskerville Old Face"/>
          <w:b/>
          <w:bCs/>
        </w:rPr>
        <w:t>LGBTQIA+ affirming therapist in Arvada, CO</w:t>
      </w:r>
      <w:r w:rsidRPr="000E45C7">
        <w:rPr>
          <w:rFonts w:ascii="Baskerville Old Face" w:hAnsi="Baskerville Old Face"/>
        </w:rPr>
        <w:t>, trauma-informed counseling near Denver, or support with identity, neurodivergence, or relationship exploration, Kai welcomes the opportunity to work with you.</w:t>
      </w:r>
    </w:p>
    <w:p w14:paraId="6AE39808" w14:textId="3E2D3CC7"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522AAB7D"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0E45C7">
        <w:rPr>
          <w:rFonts w:ascii="Baskerville Old Face" w:hAnsi="Baskerville Old Face"/>
        </w:rPr>
        <w:t>kai</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A6E61"/>
    <w:multiLevelType w:val="multilevel"/>
    <w:tmpl w:val="9FD4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448F2"/>
    <w:multiLevelType w:val="multilevel"/>
    <w:tmpl w:val="5C7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4"/>
  </w:num>
  <w:num w:numId="2" w16cid:durableId="582373580">
    <w:abstractNumId w:val="0"/>
  </w:num>
  <w:num w:numId="3" w16cid:durableId="2076199923">
    <w:abstractNumId w:val="3"/>
  </w:num>
  <w:num w:numId="4" w16cid:durableId="497110695">
    <w:abstractNumId w:val="2"/>
  </w:num>
  <w:num w:numId="5" w16cid:durableId="157485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833B5"/>
    <w:rsid w:val="000E45C7"/>
    <w:rsid w:val="00176268"/>
    <w:rsid w:val="001F240F"/>
    <w:rsid w:val="00246443"/>
    <w:rsid w:val="003E0607"/>
    <w:rsid w:val="003F2CBE"/>
    <w:rsid w:val="005003E2"/>
    <w:rsid w:val="005449A9"/>
    <w:rsid w:val="005B69C8"/>
    <w:rsid w:val="006A291D"/>
    <w:rsid w:val="00872AE7"/>
    <w:rsid w:val="00890F55"/>
    <w:rsid w:val="00957F8D"/>
    <w:rsid w:val="00B86492"/>
    <w:rsid w:val="00D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2026-02-26T18:25:00Z</dcterms:created>
  <dcterms:modified xsi:type="dcterms:W3CDTF">2026-02-26T18:25:00Z</dcterms:modified>
</cp:coreProperties>
</file>